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80652FE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843c0c" w:themeColor="accent2" w:themeShade="8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32"/>
          <w:szCs w:val="32"/>
          <w:u w:val="single"/>
        </w:rPr>
        <w:t xml:space="preserve">Curiosity Reflection Worksheet</w:t>
      </w:r>
      <w:r>
        <w:rPr>
          <w:i/>
          <w:iCs/>
          <w:color w:val="843c0c" w:themeColor="accent2" w:themeShade="80"/>
          <w:sz w:val="32"/>
          <w:szCs w:val="32"/>
          <w:u w:val="single"/>
        </w:rPr>
      </w:r>
    </w:p>
    <w:p w14:paraId="694C80B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002060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2060"/>
          <w:sz w:val="28"/>
          <w:szCs w:val="28"/>
        </w:rPr>
        <w:t xml:space="preserve">Take a few moments to reflect honestly on your own thinking patterns. This simple exercise can help you reconnect with curiosity in everyday life.</w:t>
      </w:r>
      <w:r>
        <w:rPr>
          <w:b/>
          <w:bCs/>
          <w:i/>
          <w:iCs/>
          <w:color w:val="002060"/>
          <w:sz w:val="28"/>
          <w:szCs w:val="28"/>
        </w:rPr>
      </w:r>
    </w:p>
    <w:p w14:paraId="13D91D05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c0000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  <w:t xml:space="preserve">What questions do I hesitate to ask, and why?</w:t>
      </w: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</w:r>
    </w:p>
    <w:p w14:paraId="1CCC487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 w14:paraId="7C3D0A4B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c0000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  <w:t xml:space="preserve">When was the last time I felt genuinely curious about something?</w:t>
      </w: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</w:r>
    </w:p>
    <w:p w14:paraId="306A20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 w14:paraId="11A6424F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c0000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  <w:t xml:space="preserve">What assumptions do I make without questioning them?</w:t>
      </w: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</w:r>
    </w:p>
    <w:p w14:paraId="306A20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 w14:paraId="5000657B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c0000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  <w:t xml:space="preserve">How can I approach challenges with curiosity instead of certainty?</w:t>
      </w:r>
      <w:r>
        <w:rPr>
          <w:rFonts w:ascii="Times New Roman" w:hAnsi="Times New Roman" w:eastAsia="Times New Roman" w:cs="Times New Roman"/>
          <w:b/>
          <w:bCs/>
          <w:i/>
          <w:iCs/>
          <w:color w:val="c00000"/>
          <w:sz w:val="24"/>
        </w:rPr>
      </w:r>
    </w:p>
    <w:p w14:paraId="306A200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3DEC6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2026-05-07T06:40:08Z</dcterms:modified>
</cp:coreProperties>
</file>