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018A9214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44546a" w:themeColor="text2"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44546a" w:themeColor="text2"/>
          <w:sz w:val="32"/>
          <w:szCs w:val="32"/>
          <w:u w:val="single"/>
        </w:rPr>
        <w:t xml:space="preserve">My Not-To-Do List Builder Worksheet</w:t>
      </w:r>
      <w:r>
        <w:rPr>
          <w:i/>
          <w:iCs/>
          <w:color w:val="44546a" w:themeColor="text2"/>
          <w:sz w:val="32"/>
          <w:szCs w:val="32"/>
          <w:u w:val="single"/>
        </w:rPr>
      </w:r>
    </w:p>
    <w:p w14:paraId="386A246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sz w:val="22"/>
          <w:szCs w:val="22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2"/>
          <w:szCs w:val="22"/>
        </w:rPr>
        <w:t xml:space="preserve">This worksheet helps you identify distractions, habits, and boundaries so you can create a practical </w:t>
      </w:r>
      <w:r>
        <w:rPr>
          <w:rFonts w:ascii="Times New Roman" w:hAnsi="Times New Roman" w:eastAsia="Times New Roman" w:cs="Times New Roman"/>
          <w:b/>
          <w:i/>
          <w:iCs/>
          <w:color w:val="000000"/>
          <w:sz w:val="22"/>
          <w:szCs w:val="22"/>
        </w:rPr>
        <w:t xml:space="preserve">not-to-do list</w:t>
      </w:r>
      <w:r>
        <w:rPr>
          <w:rFonts w:ascii="Times New Roman" w:hAnsi="Times New Roman" w:eastAsia="Times New Roman" w:cs="Times New Roman"/>
          <w:i/>
          <w:iCs/>
          <w:color w:val="000000"/>
          <w:sz w:val="22"/>
          <w:szCs w:val="22"/>
        </w:rPr>
        <w:t xml:space="preserve"> that actually supports your focus and productivity.</w:t>
      </w:r>
      <w:r>
        <w:rPr>
          <w:i/>
          <w:iCs/>
          <w:sz w:val="22"/>
          <w:szCs w:val="22"/>
        </w:rPr>
      </w:r>
    </w:p>
    <w:p w14:paraId="7DF55C50">
      <w:pPr>
        <w:pStyle w:val="668"/>
        <w:numPr>
          <w:ilvl w:val="0"/>
          <w:numId w:val="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/>
          <w:bCs/>
          <w:i/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7030a0"/>
          <w:sz w:val="24"/>
        </w:rPr>
        <w:t xml:space="preserve">List three daily distractions that reduce your focus.</w:t>
      </w:r>
      <w:r>
        <w:rPr>
          <w:rFonts w:ascii="Times New Roman" w:hAnsi="Times New Roman" w:eastAsia="Times New Roman" w:cs="Times New Roman"/>
          <w:b/>
          <w:bCs/>
          <w:i/>
          <w:color w:val="7030a0"/>
          <w:sz w:val="24"/>
        </w:rPr>
      </w:r>
    </w:p>
    <w:p w14:paraId="0D242171">
      <w:pPr>
        <w:pStyle w:val="66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/>
          <w:bCs/>
          <w:i/>
          <w:color w:val="auto"/>
          <w:sz w:val="24"/>
          <w:szCs w:val="24"/>
          <w:highlight w:val="none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auto"/>
          <w:sz w:val="24"/>
          <w:highlight w:val="none"/>
        </w:rPr>
        <w:t xml:space="preserve">__________________________</w:t>
      </w:r>
      <w:r>
        <w:rPr>
          <w:rFonts w:ascii="Times New Roman" w:hAnsi="Times New Roman" w:eastAsia="Times New Roman" w:cs="Times New Roman"/>
          <w:b/>
          <w:bCs/>
          <w:i/>
          <w:color w:val="auto"/>
          <w:sz w:val="24"/>
          <w:szCs w:val="24"/>
        </w:rPr>
      </w:r>
    </w:p>
    <w:p w14:paraId="17CBBB52">
      <w:pPr>
        <w:pStyle w:val="66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/>
          <w:bCs/>
          <w:i/>
          <w:color w:val="auto"/>
          <w:sz w:val="24"/>
          <w:szCs w:val="24"/>
          <w:highlight w:val="none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auto"/>
          <w:sz w:val="24"/>
          <w:highlight w:val="none"/>
        </w:rPr>
        <w:t xml:space="preserve">__________________________</w:t>
      </w:r>
      <w:r>
        <w:rPr>
          <w:rFonts w:ascii="Times New Roman" w:hAnsi="Times New Roman" w:eastAsia="Times New Roman" w:cs="Times New Roman"/>
          <w:b/>
          <w:bCs/>
          <w:i/>
          <w:color w:val="auto"/>
          <w:sz w:val="24"/>
          <w:szCs w:val="24"/>
        </w:rPr>
      </w:r>
    </w:p>
    <w:p w14:paraId="60FBB7FF">
      <w:pPr>
        <w:pStyle w:val="66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/>
          <w:bCs/>
          <w:i/>
          <w:color w:val="auto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auto"/>
          <w:sz w:val="24"/>
          <w:highlight w:val="none"/>
        </w:rPr>
        <w:t xml:space="preserve">__________________________</w:t>
      </w:r>
      <w:r>
        <w:rPr>
          <w:rFonts w:ascii="Times New Roman" w:hAnsi="Times New Roman" w:eastAsia="Times New Roman" w:cs="Times New Roman"/>
          <w:b/>
          <w:bCs/>
          <w:i/>
          <w:color w:val="auto"/>
          <w:sz w:val="24"/>
          <w:szCs w:val="24"/>
        </w:rPr>
        <w:br/>
      </w:r>
      <w:r>
        <w:rPr>
          <w:color w:val="auto"/>
        </w:rPr>
      </w:r>
      <w:r>
        <w:rPr>
          <w:color w:val="auto"/>
        </w:rPr>
      </w:r>
    </w:p>
    <w:p w14:paraId="7F4F0E83">
      <w:pPr>
        <w:pStyle w:val="668"/>
        <w:numPr>
          <w:ilvl w:val="0"/>
          <w:numId w:val="1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b/>
          <w:bCs/>
          <w:i/>
          <w:color w:val="7030a0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7030a0"/>
          <w:sz w:val="24"/>
        </w:rPr>
        <w:t xml:space="preserve">Identify one habit that consistently wastes your time.</w:t>
      </w:r>
      <w:r>
        <w:rPr>
          <w:rFonts w:ascii="Times New Roman" w:hAnsi="Times New Roman" w:eastAsia="Times New Roman" w:cs="Times New Roman"/>
          <w:b/>
          <w:bCs/>
          <w:i/>
          <w:iCs/>
          <w:color w:val="7030a0"/>
          <w:sz w:val="24"/>
        </w:rPr>
      </w:r>
    </w:p>
    <w:p w14:paraId="368FDC2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>
        <w:rPr>
          <w:rFonts w:ascii="Times New Roman" w:hAnsi="Times New Roman" w:eastAsia="Times New Roman" w:cs="Times New Roman"/>
          <w:color w:val="auto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auto"/>
          <w:sz w:val="24"/>
          <w:highlight w:val="none"/>
        </w:rPr>
        <w:t xml:space="preserve">_________________________</w:t>
      </w:r>
      <w:r>
        <w:rPr>
          <w:rFonts w:ascii="Times New Roman" w:hAnsi="Times New Roman" w:eastAsia="Times New Roman" w:cs="Times New Roman"/>
          <w:b/>
          <w:bCs/>
          <w:i/>
          <w:iCs/>
          <w:color w:val="auto"/>
          <w:sz w:val="24"/>
          <w:highlight w:val="none"/>
        </w:rPr>
        <w:t xml:space="preserve">__________________________</w:t>
      </w:r>
      <w:r>
        <w:rPr>
          <w:rFonts w:ascii="Times New Roman" w:hAnsi="Times New Roman" w:eastAsia="Times New Roman" w:cs="Times New Roman"/>
          <w:b/>
          <w:bCs/>
          <w:i/>
          <w:iCs/>
          <w:color w:val="auto"/>
          <w:sz w:val="24"/>
          <w:highlight w:val="none"/>
        </w:rPr>
        <w:t xml:space="preserve">__________________________</w:t>
      </w:r>
      <w:r>
        <w:rPr>
          <w:rFonts w:ascii="Times New Roman" w:hAnsi="Times New Roman" w:eastAsia="Times New Roman" w:cs="Times New Roman"/>
          <w:b/>
          <w:bCs/>
          <w:i/>
          <w:iCs/>
          <w:color w:val="auto"/>
          <w:sz w:val="24"/>
          <w:highlight w:val="none"/>
        </w:rPr>
        <w:br/>
      </w:r>
      <w:r>
        <w:rPr>
          <w:rFonts w:ascii="Times New Roman" w:hAnsi="Times New Roman" w:eastAsia="Times New Roman" w:cs="Times New Roman"/>
          <w:b/>
          <w:bCs/>
          <w:i/>
          <w:iCs/>
          <w:color w:val="auto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auto"/>
          <w:sz w:val="24"/>
          <w:highlight w:val="none"/>
        </w:rPr>
        <w:t xml:space="preserve">______________________________________________________________________________</w:t>
        <w:br/>
      </w:r>
      <w:r>
        <w:rPr>
          <w:rFonts w:ascii="Times New Roman" w:hAnsi="Times New Roman" w:eastAsia="Times New Roman" w:cs="Times New Roman"/>
          <w:b/>
          <w:bCs/>
          <w:i/>
          <w:iCs/>
          <w:color w:val="auto"/>
          <w:sz w:val="24"/>
          <w:highlight w:val="none"/>
        </w:rPr>
        <w:t xml:space="preserve">______________________________________________________________________________</w:t>
      </w:r>
      <w:r/>
      <w:r>
        <w:rPr>
          <w:rFonts w:ascii="Times New Roman" w:hAnsi="Times New Roman" w:eastAsia="Times New Roman" w:cs="Times New Roman"/>
          <w:b/>
          <w:bCs/>
          <w:i/>
          <w:iCs/>
          <w:color w:val="auto"/>
          <w:sz w:val="24"/>
          <w:highlight w:val="none"/>
        </w:rPr>
      </w:r>
      <w:r>
        <w:rPr>
          <w:rFonts w:ascii="Times New Roman" w:hAnsi="Times New Roman" w:eastAsia="Times New Roman" w:cs="Times New Roman"/>
          <w:color w:val="auto"/>
          <w:sz w:val="24"/>
          <w:highlight w:val="none"/>
        </w:rPr>
      </w:r>
      <w:r>
        <w:rPr>
          <w:rFonts w:ascii="Times New Roman" w:hAnsi="Times New Roman" w:eastAsia="Times New Roman" w:cs="Times New Roman"/>
          <w:color w:val="auto"/>
          <w:sz w:val="24"/>
          <w:highlight w:val="none"/>
        </w:rPr>
      </w:r>
    </w:p>
    <w:p w14:paraId="6017D8B8">
      <w:pPr>
        <w:pStyle w:val="668"/>
        <w:numPr>
          <w:ilvl w:val="0"/>
          <w:numId w:val="1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b/>
          <w:bCs/>
          <w:i/>
          <w:color w:val="7030a0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7030a0"/>
          <w:sz w:val="24"/>
        </w:rPr>
        <w:t xml:space="preserve">Write three clear “Do Not” statements for your not-to-do list.</w:t>
      </w:r>
      <w:r>
        <w:rPr>
          <w:rFonts w:ascii="Times New Roman" w:hAnsi="Times New Roman" w:eastAsia="Times New Roman" w:cs="Times New Roman"/>
          <w:b/>
          <w:bCs/>
          <w:i/>
          <w:iCs/>
          <w:color w:val="7030a0"/>
          <w:sz w:val="24"/>
        </w:rPr>
      </w:r>
    </w:p>
    <w:p w14:paraId="22C563AB">
      <w:pPr>
        <w:pStyle w:val="668"/>
        <w:numPr>
          <w:ilvl w:val="0"/>
          <w:numId w:val="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/>
          <w:bCs/>
          <w:i/>
          <w:color w:val="auto"/>
          <w:sz w:val="24"/>
          <w:szCs w:val="24"/>
          <w:highlight w:val="none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auto"/>
          <w:sz w:val="24"/>
          <w:highlight w:val="none"/>
        </w:rPr>
        <w:t xml:space="preserve">__________________________</w:t>
      </w:r>
      <w:r>
        <w:rPr>
          <w:rFonts w:ascii="Times New Roman" w:hAnsi="Times New Roman" w:eastAsia="Times New Roman" w:cs="Times New Roman"/>
          <w:b/>
          <w:bCs/>
          <w:i/>
          <w:color w:val="auto"/>
          <w:sz w:val="24"/>
          <w:szCs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color w:val="auto"/>
          <w:sz w:val="24"/>
          <w:szCs w:val="24"/>
          <w:highlight w:val="none"/>
        </w:rPr>
      </w:r>
    </w:p>
    <w:p w14:paraId="391B9CF6">
      <w:pPr>
        <w:pStyle w:val="668"/>
        <w:numPr>
          <w:ilvl w:val="0"/>
          <w:numId w:val="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/>
          <w:bCs/>
          <w:i/>
          <w:color w:val="auto"/>
          <w:sz w:val="24"/>
          <w:szCs w:val="24"/>
          <w:highlight w:val="none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auto"/>
          <w:sz w:val="24"/>
          <w:highlight w:val="none"/>
        </w:rPr>
        <w:t xml:space="preserve">__________________________</w:t>
      </w:r>
      <w:r>
        <w:rPr>
          <w:rFonts w:ascii="Times New Roman" w:hAnsi="Times New Roman" w:eastAsia="Times New Roman" w:cs="Times New Roman"/>
          <w:b/>
          <w:bCs/>
          <w:i/>
          <w:color w:val="auto"/>
          <w:sz w:val="24"/>
          <w:szCs w:val="24"/>
          <w:highlight w:val="none"/>
        </w:rPr>
      </w:r>
    </w:p>
    <w:p w14:paraId="5ED7B246">
      <w:pPr>
        <w:pStyle w:val="668"/>
        <w:numPr>
          <w:ilvl w:val="0"/>
          <w:numId w:val="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/>
          <w:bCs/>
          <w:i/>
          <w:color w:val="auto"/>
          <w:sz w:val="24"/>
          <w:szCs w:val="24"/>
          <w:highlight w:val="none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auto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auto"/>
          <w:sz w:val="24"/>
          <w:highlight w:val="none"/>
        </w:rPr>
        <w:t xml:space="preserve">__________________________</w:t>
        <w:br/>
      </w:r>
      <w:r>
        <w:rPr>
          <w:rFonts w:ascii="Times New Roman" w:hAnsi="Times New Roman" w:eastAsia="Times New Roman" w:cs="Times New Roman"/>
          <w:b/>
          <w:bCs/>
          <w:i/>
          <w:color w:val="auto"/>
          <w:sz w:val="24"/>
          <w:szCs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color w:val="auto"/>
          <w:sz w:val="24"/>
          <w:szCs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color w:val="auto"/>
          <w:sz w:val="24"/>
          <w:szCs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color w:val="auto"/>
          <w:sz w:val="24"/>
          <w:szCs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color w:val="auto"/>
          <w:sz w:val="24"/>
          <w:szCs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color w:val="auto"/>
          <w:sz w:val="24"/>
          <w:szCs w:val="24"/>
          <w:highlight w:val="none"/>
        </w:rPr>
      </w:r>
    </w:p>
    <w:p w14:paraId="7FB444C1">
      <w:pPr>
        <w:pStyle w:val="668"/>
        <w:numPr>
          <w:ilvl w:val="0"/>
          <w:numId w:val="1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b/>
          <w:bCs/>
          <w:i/>
          <w:color w:val="7030a0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7030a0"/>
          <w:sz w:val="24"/>
        </w:rPr>
        <w:t xml:space="preserve">Define one personal or work boundary you want to protect.</w:t>
      </w:r>
      <w:r>
        <w:rPr>
          <w:rFonts w:ascii="Times New Roman" w:hAnsi="Times New Roman" w:eastAsia="Times New Roman" w:cs="Times New Roman"/>
          <w:b/>
          <w:bCs/>
          <w:i/>
          <w:iCs/>
          <w:color w:val="7030a0"/>
          <w:sz w:val="24"/>
        </w:rPr>
      </w:r>
    </w:p>
    <w:p w14:paraId="3CD18000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auto"/>
          <w:sz w:val="24"/>
          <w:highlight w:val="none"/>
        </w:rPr>
        <w:t xml:space="preserve">______________________________________________________________________________</w:t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  <w:br/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</w:p>
    <w:p w14:paraId="1059A81F">
      <w:pPr>
        <w:pStyle w:val="668"/>
        <w:numPr>
          <w:ilvl w:val="0"/>
          <w:numId w:val="1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b/>
          <w:bCs/>
          <w:i/>
          <w:color w:val="7030a0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7030a0"/>
          <w:sz w:val="24"/>
        </w:rPr>
        <w:t xml:space="preserve">Weekly reflection: What improved after following your not-to-do list this week?</w:t>
      </w:r>
      <w:r>
        <w:rPr>
          <w:rFonts w:ascii="Times New Roman" w:hAnsi="Times New Roman" w:eastAsia="Times New Roman" w:cs="Times New Roman"/>
          <w:b/>
          <w:bCs/>
          <w:i/>
          <w:color w:val="7030a0"/>
          <w:sz w:val="24"/>
        </w:rPr>
      </w:r>
    </w:p>
    <w:p w14:paraId="4D39F79B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/>
          <w:bCs/>
          <w:i/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7030a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auto"/>
          <w:sz w:val="24"/>
          <w:highlight w:val="none"/>
        </w:rPr>
        <w:t xml:space="preserve">______________________________________________________________________________</w:t>
        <w:br/>
      </w:r>
      <w:r>
        <w:rPr>
          <w:rFonts w:ascii="Times New Roman" w:hAnsi="Times New Roman" w:eastAsia="Times New Roman" w:cs="Times New Roman"/>
          <w:b/>
          <w:bCs/>
          <w:i/>
          <w:color w:val="7030a0"/>
          <w:sz w:val="24"/>
          <w:szCs w:val="24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7030a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auto"/>
          <w:sz w:val="24"/>
          <w:highlight w:val="none"/>
        </w:rPr>
        <w:t xml:space="preserve">______________________________________________________________________________</w:t>
        <w:br/>
      </w:r>
      <w:r>
        <w:rPr>
          <w:rFonts w:ascii="Times New Roman" w:hAnsi="Times New Roman" w:eastAsia="Times New Roman" w:cs="Times New Roman"/>
          <w:b/>
          <w:bCs/>
          <w:i/>
          <w:color w:val="7030a0"/>
          <w:sz w:val="24"/>
          <w:szCs w:val="24"/>
        </w:rPr>
      </w:r>
      <w:r>
        <w:rPr>
          <w:rFonts w:ascii="Times New Roman" w:hAnsi="Times New Roman" w:eastAsia="Times New Roman" w:cs="Times New Roman"/>
          <w:b/>
          <w:bCs/>
          <w:i/>
          <w:color w:val="7030a0"/>
          <w:sz w:val="24"/>
          <w:szCs w:val="24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7030a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auto"/>
          <w:sz w:val="24"/>
          <w:highlight w:val="none"/>
        </w:rPr>
        <w:t xml:space="preserve">______________________________________________________________________________</w:t>
      </w:r>
      <w:r>
        <w:rPr>
          <w:rFonts w:ascii="Times New Roman" w:hAnsi="Times New Roman" w:eastAsia="Times New Roman" w:cs="Times New Roman"/>
          <w:b/>
          <w:bCs/>
          <w:i/>
          <w:color w:val="7030a0"/>
          <w:sz w:val="24"/>
          <w:szCs w:val="24"/>
        </w:rPr>
      </w:r>
      <w:r>
        <w:rPr>
          <w:rFonts w:ascii="Times New Roman" w:hAnsi="Times New Roman" w:eastAsia="Times New Roman" w:cs="Times New Roman"/>
          <w:b/>
          <w:bCs/>
          <w:i/>
          <w:color w:val="7030a0"/>
          <w:sz w:val="24"/>
          <w:szCs w:val="24"/>
        </w:rPr>
      </w:r>
      <w:r>
        <w:rPr>
          <w:rFonts w:ascii="Times New Roman" w:hAnsi="Times New Roman" w:eastAsia="Times New Roman" w:cs="Times New Roman"/>
          <w:b/>
          <w:bCs/>
          <w:i/>
          <w:color w:val="7030a0"/>
          <w:sz w:val="24"/>
          <w:szCs w:val="24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7030a0"/>
          <w:sz w:val="24"/>
          <w:highlight w:val="none"/>
        </w:rPr>
      </w:r>
      <w:r/>
      <w:r>
        <w:rPr>
          <w:rFonts w:ascii="Times New Roman" w:hAnsi="Times New Roman" w:eastAsia="Times New Roman" w:cs="Times New Roman"/>
          <w:b/>
          <w:bCs/>
          <w:i/>
          <w:color w:val="7030a0"/>
          <w:sz w:val="24"/>
          <w:szCs w:val="24"/>
        </w:rPr>
      </w:r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Symbol">
    <w:panose1 w:val="05050102010706020507"/>
  </w:font>
  <w:font w:name="Courier New">
    <w:panose1 w:val="02070309020205020404"/>
  </w:font>
  <w:font w:name="Wingdings">
    <w:panose1 w:val="05000000000000000000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2303A6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1">
    <w:nsid w:val="432303A6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2">
    <w:nsid w:val="432303A6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3">
    <w:nsid w:val="432303A6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4">
    <w:nsid w:val="08CE42BB"/>
    <w:lvl w:ilvl="0">
      <w:isLgl w:val="false"/>
      <w:lvlJc w:val="lef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4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0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69"/>
      </w:pPr>
      <w:rPr/>
      <w:start w:val="1"/>
      <w:suff w:val="tab"/>
    </w:lvl>
  </w:abstractNum>
  <w:abstractNum w:abstractNumId="5">
    <w:nsid w:val="08CE42BB"/>
    <w:lvl w:ilvl="0">
      <w:isLgl w:val="false"/>
      <w:lvlJc w:val="lef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4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0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69"/>
      </w:pPr>
      <w:rPr/>
      <w:start w:val="1"/>
      <w:suff w:val="tab"/>
    </w:lvl>
  </w:abstractNum>
  <w:abstractNum w:abstractNumId="6">
    <w:nsid w:val="0F374338"/>
    <w:lvl w:ilvl="0">
      <w:isLgl w:val="false"/>
      <w:lvlJc w:val="left"/>
      <w:lvlText w:val="%1."/>
      <w:numFmt w:val="decimal"/>
      <w:pPr>
        <w:pBdr/>
        <w:spacing/>
        <w:ind w:hanging="360" w:left="1057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777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497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217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937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657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377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097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817"/>
      </w:pPr>
      <w:rPr/>
      <w:start w:val="1"/>
      <w:suff w:val="tab"/>
    </w:lvl>
  </w:abstractNum>
  <w:abstractNum w:abstractNumId="7">
    <w:nsid w:val="3EC1A5DE"/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8">
    <w:nsid w:val="18D1E5C9"/>
    <w:lvl w:ilvl="0">
      <w:isLgl w:val="false"/>
      <w:lvlJc w:val="left"/>
      <w:lvlText w:val="v"/>
      <w:numFmt w:val="bullet"/>
      <w:pPr>
        <w:pBdr/>
        <w:spacing/>
        <w:ind w:hanging="360" w:left="709"/>
      </w:pPr>
      <w:rPr>
        <w:rFonts w:ascii="Wingdings" w:hAnsi="Wingdings" w:eastAsia="Wingdings" w:cs="Wingdings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9">
    <w:nsid w:val="31E234C9"/>
    <w:lvl w:ilvl="0">
      <w:isLgl w:val="false"/>
      <w:lvlJc w:val="left"/>
      <w:lvlText w:val="v"/>
      <w:numFmt w:val="bullet"/>
      <w:pPr>
        <w:pBdr/>
        <w:spacing/>
        <w:ind w:hanging="360" w:left="709"/>
      </w:pPr>
      <w:rPr>
        <w:rFonts w:ascii="Wingdings" w:hAnsi="Wingdings" w:eastAsia="Wingdings" w:cs="Wingdings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60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80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20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40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80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0">
    <w:nsid w:val="467886DE"/>
    <w:lvl w:ilvl="0">
      <w:isLgl w:val="false"/>
      <w:lvlJc w:val="left"/>
      <w:lvlText w:val="v"/>
      <w:numFmt w:val="bullet"/>
      <w:pPr>
        <w:pBdr/>
        <w:spacing/>
        <w:ind w:hanging="360" w:left="709"/>
      </w:pPr>
      <w:rPr>
        <w:rFonts w:ascii="Wingdings" w:hAnsi="Wingdings" w:eastAsia="Wingdings" w:cs="Wingdings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60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80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20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40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80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1">
    <w:nsid w:val="0503F03A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2">
    <w:nsid w:val="03C05C6D"/>
    <w:lvl w:ilvl="0">
      <w:isLgl w:val="false"/>
      <w:lvlJc w:val="left"/>
      <w:lvlText w:val="v"/>
      <w:numFmt w:val="bullet"/>
      <w:pPr>
        <w:pBdr/>
        <w:spacing/>
        <w:ind w:hanging="360" w:left="1417"/>
      </w:pPr>
      <w:rPr>
        <w:rFonts w:ascii="Wingdings" w:hAnsi="Wingdings" w:eastAsia="Wingdings" w:cs="Wingdings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37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857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3577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297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5017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737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57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7177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3">
    <w:nsid w:val="21552114"/>
    <w:lvl w:ilvl="0">
      <w:isLgl w:val="false"/>
      <w:lvlJc w:val="left"/>
      <w:lvlText w:val="v"/>
      <w:numFmt w:val="bullet"/>
      <w:pPr>
        <w:pBdr/>
        <w:spacing/>
        <w:ind w:hanging="360" w:left="709"/>
      </w:pPr>
      <w:rPr>
        <w:rFonts w:ascii="Wingdings" w:hAnsi="Wingdings" w:eastAsia="Wingdings" w:cs="Wingdings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731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1451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171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2891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3611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4331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051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5771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4">
    <w:nsid w:val="46A0AD9E"/>
    <w:lvl w:ilvl="0">
      <w:isLgl w:val="false"/>
      <w:lvlJc w:val="left"/>
      <w:lvlText w:val="v"/>
      <w:numFmt w:val="bullet"/>
      <w:pPr>
        <w:pBdr/>
        <w:spacing/>
        <w:ind w:hanging="360" w:left="709"/>
      </w:pPr>
      <w:rPr>
        <w:rFonts w:ascii="Wingdings" w:hAnsi="Wingdings" w:eastAsia="Wingdings" w:cs="Wingdings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60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80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20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40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80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ONLYOFFICE/9.3.1.8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2026-04-13T06:40:08Z</dcterms:modified>
</cp:coreProperties>
</file>