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4D687570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32"/>
          <w:szCs w:val="32"/>
          <w:u w:val="single"/>
        </w:rPr>
        <w:t xml:space="preserve">Flexible Habit Awareness Worksheet</w:t>
      </w:r>
      <w:r>
        <w:rPr>
          <w:i/>
          <w:iCs/>
          <w:sz w:val="32"/>
          <w:szCs w:val="32"/>
          <w:u w:val="single"/>
        </w:rPr>
      </w:r>
    </w:p>
    <w:p w14:paraId="0F9C940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24"/>
        </w:rPr>
        <w:t xml:space="preserve">Purpose: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c00000"/>
          <w:sz w:val="24"/>
        </w:rPr>
        <w:t xml:space="preserve">This worksheet is designed to help you track your habits thoughtfully, observe patterns, and make small adjustments—without feeling pressured or restricted.</w:t>
      </w:r>
      <w:r>
        <w:rPr>
          <w:i/>
          <w:iCs/>
          <w:color w:val="c00000"/>
        </w:rPr>
      </w:r>
    </w:p>
    <w:p w14:paraId="6CCCE75C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szCs w:val="24"/>
        </w:rPr>
        <w:t xml:space="preserve">1. The 3 Habits I Want to Understand Better</w:t>
      </w:r>
      <w:r>
        <w:rPr>
          <w:b/>
          <w:bCs/>
          <w:i/>
          <w:iCs/>
          <w:color w:val="00b050"/>
          <w:sz w:val="24"/>
          <w:szCs w:val="24"/>
        </w:rPr>
      </w:r>
    </w:p>
    <w:p w14:paraId="284E6A9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</w:rPr>
        <w:t xml:space="preserve">Write down three habits you want to observe this week. These could be related to productivity, health, or personal growth.</w:t>
      </w:r>
      <w:r>
        <w:rPr>
          <w:rFonts w:ascii="Times New Roman" w:hAnsi="Times New Roman" w:eastAsia="Times New Roman" w:cs="Times New Roman"/>
          <w:b/>
          <w:bCs/>
          <w:color w:val="44546a" w:themeColor="text2"/>
          <w:sz w:val="22"/>
          <w:szCs w:val="22"/>
        </w:rPr>
      </w:r>
    </w:p>
    <w:p w14:paraId="10920BF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1: __________________________________________</w:t>
        <w:br/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2: __________________________________________</w:t>
        <w:br/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3: __________________________________________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1E0405B5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2. When These Habits Feel Easiest to Complete</w:t>
      </w:r>
      <w:r>
        <w:rPr>
          <w:i/>
          <w:iCs/>
          <w:color w:val="00b050"/>
          <w:sz w:val="24"/>
          <w:szCs w:val="24"/>
        </w:rPr>
      </w:r>
    </w:p>
    <w:p w14:paraId="6BFB36B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color w:val="44546a" w:themeColor="text2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</w:rPr>
        <w:t xml:space="preserve">Reflect on the times, environments, or circumstances that make these habits easiest to follow.</w:t>
      </w:r>
      <w:r>
        <w:rPr>
          <w:b/>
          <w:bCs/>
          <w:color w:val="44546a" w:themeColor="text2"/>
          <w:sz w:val="22"/>
          <w:szCs w:val="22"/>
        </w:rPr>
      </w:r>
    </w:p>
    <w:p w14:paraId="4A1A757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1: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2: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3: __________________________________________</w:t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47F6B96A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3. Situations Where They Feel Difficult</w:t>
      </w:r>
      <w:r>
        <w:rPr>
          <w:i/>
          <w:iCs/>
          <w:color w:val="00b050"/>
          <w:sz w:val="24"/>
          <w:szCs w:val="24"/>
        </w:rPr>
      </w:r>
    </w:p>
    <w:p w14:paraId="65801F8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color w:val="44546a" w:themeColor="text2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</w:rPr>
        <w:t xml:space="preserve">Identify challenges, obstacles, or patterns that make these habits harder to maintain.</w:t>
      </w:r>
      <w:r>
        <w:rPr>
          <w:b/>
          <w:bCs/>
          <w:color w:val="44546a" w:themeColor="text2"/>
          <w:sz w:val="22"/>
          <w:szCs w:val="22"/>
        </w:rPr>
      </w:r>
    </w:p>
    <w:p w14:paraId="5A8760F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1: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2: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3: __________________________________________</w:t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228078FF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4. One Small Adjustment I Can Try This Week</w:t>
      </w:r>
      <w:r>
        <w:rPr>
          <w:i/>
          <w:iCs/>
          <w:color w:val="00b050"/>
          <w:sz w:val="24"/>
          <w:szCs w:val="24"/>
        </w:rPr>
      </w:r>
    </w:p>
    <w:p w14:paraId="40EDDE4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color w:val="44546a" w:themeColor="text2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</w:rPr>
        <w:t xml:space="preserve">Choose one practical change to make the habit easier or more natural. Keep it simple and achievable.</w:t>
      </w:r>
      <w:r>
        <w:rPr>
          <w:b/>
          <w:bCs/>
          <w:color w:val="44546a" w:themeColor="text2"/>
          <w:sz w:val="22"/>
          <w:szCs w:val="22"/>
        </w:rPr>
      </w:r>
    </w:p>
    <w:p w14:paraId="074DD7C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1: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2: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Habit 3: __________________________________________</w:t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5455F611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5. Reflection After 7 Days</w:t>
      </w:r>
      <w:r>
        <w:rPr>
          <w:i/>
          <w:iCs/>
          <w:color w:val="00b050"/>
          <w:sz w:val="24"/>
          <w:szCs w:val="24"/>
        </w:rPr>
      </w:r>
    </w:p>
    <w:p w14:paraId="39CF831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color w:val="44546a" w:themeColor="text2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</w:rPr>
        <w:t xml:space="preserve">At the end of the week, reflect on what you noticed. Focus on awareness, not judgment.</w:t>
      </w:r>
      <w:r>
        <w:rPr>
          <w:b/>
          <w:bCs/>
          <w:color w:val="44546a" w:themeColor="text2"/>
          <w:sz w:val="22"/>
          <w:szCs w:val="22"/>
        </w:rPr>
      </w:r>
    </w:p>
    <w:p w14:paraId="54B89A7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What patterns did I observe?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What surprised me about my habits?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What small wins can I celebrate? __________________________________________</w:t>
        <w:br/>
      </w:r>
      <w:r>
        <w:rPr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What adjustment will I continue next week? __________________________________________</w:t>
      </w:r>
      <w:r>
        <w:rPr>
          <w:b/>
          <w:bCs/>
          <w:sz w:val="22"/>
          <w:szCs w:val="22"/>
        </w:rPr>
      </w:r>
      <w:r/>
      <w:r/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590FC34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left"/>
        <w:rPr>
          <w:rFonts w:ascii="Times New Roman" w:hAnsi="Times New Roman" w:eastAsia="Times New Roman" w:cs="Times New Roman"/>
          <w:bCs/>
          <w:i/>
          <w:color w:val="c00000"/>
          <w:sz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</w:rPr>
        <w:t xml:space="preserve">Tip:</w:t>
      </w:r>
      <w:r>
        <w:rPr>
          <w:rFonts w:ascii="Times New Roman" w:hAnsi="Times New Roman" w:eastAsia="Times New Roman" w:cs="Times New Roman"/>
          <w:color w:val="c00000"/>
          <w:sz w:val="24"/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c00000"/>
          <w:sz w:val="24"/>
        </w:rPr>
        <w:t xml:space="preserve">Use this worksheet as a tool for curiosity. The goal is awareness and learning, not perfection.</w:t>
      </w:r>
      <w:r>
        <w:rPr>
          <w:rFonts w:ascii="Times New Roman" w:hAnsi="Times New Roman" w:eastAsia="Times New Roman" w:cs="Times New Roman"/>
          <w:i/>
          <w:iCs/>
          <w:color w:val="c00000"/>
          <w:sz w:val="24"/>
        </w:rPr>
      </w:r>
      <w:r>
        <w:rPr>
          <w:rFonts w:ascii="Times New Roman" w:hAnsi="Times New Roman" w:eastAsia="Times New Roman" w:cs="Times New Roman"/>
          <w:i/>
          <w:iCs/>
          <w:color w:val="c00000"/>
          <w:sz w:val="24"/>
        </w:rPr>
      </w: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  <w:r>
        <w:rPr>
          <w:rFonts w:ascii="Times New Roman" w:hAnsi="Times New Roman" w:eastAsia="Times New Roman" w:cs="Times New Roman"/>
          <w:bCs/>
          <w:i/>
          <w:color w:val="c00000"/>
          <w:sz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BBAA2E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0991958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42F6F429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2026-03-13T11:22:38Z</dcterms:modified>
</cp:coreProperties>
</file>